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2" w:rsidRDefault="005C3792" w:rsidP="005C379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fr-FR"/>
        </w:rPr>
      </w:pPr>
      <w:bookmarkStart w:id="0" w:name="_GoBack"/>
      <w:bookmarkEnd w:id="0"/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 xml:space="preserve">Les Helenettes, biscuits moelleux </w:t>
      </w:r>
    </w:p>
    <w:p w:rsidR="005C3792" w:rsidRPr="005C3792" w:rsidRDefault="005C3792" w:rsidP="005C3792">
      <w:pPr>
        <w:spacing w:after="0" w:line="240" w:lineRule="auto"/>
        <w:jc w:val="center"/>
        <w:rPr>
          <w:rFonts w:ascii="Cambria" w:eastAsia="Times New Roman" w:hAnsi="Cambria" w:cs="Times New Roman"/>
          <w:i/>
          <w:sz w:val="32"/>
          <w:szCs w:val="32"/>
          <w:lang w:eastAsia="fr-FR"/>
        </w:rPr>
      </w:pPr>
      <w:r w:rsidRPr="005C3792">
        <w:rPr>
          <w:rFonts w:ascii="Cambria" w:eastAsia="Times New Roman" w:hAnsi="Cambria" w:cs="Times New Roman"/>
          <w:i/>
          <w:sz w:val="32"/>
          <w:szCs w:val="32"/>
          <w:lang w:eastAsia="fr-FR"/>
        </w:rPr>
        <w:t>(Avec les jaunes restant de la mousse à la banane)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 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  <w:t xml:space="preserve">Temps de Préparation 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4C1E99D" wp14:editId="3E2BF8E9">
            <wp:simplePos x="0" y="0"/>
            <wp:positionH relativeFrom="column">
              <wp:posOffset>3586480</wp:posOffset>
            </wp:positionH>
            <wp:positionV relativeFrom="paragraph">
              <wp:posOffset>8890</wp:posOffset>
            </wp:positionV>
            <wp:extent cx="1952625" cy="1457325"/>
            <wp:effectExtent l="0" t="0" r="9525" b="9525"/>
            <wp:wrapNone/>
            <wp:docPr id="1" name="Image 1" descr="http://www.mesinspirationsculinaires.com/wp-content/uploads/2015/04/les-helenettes-facile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sinspirationsculinaires.com/wp-content/uploads/2015/04/les-helenettes-faciles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5 minutes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  <w:t>Temps de cuisson</w:t>
      </w:r>
    </w:p>
    <w:p w:rsid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8 minutes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u w:val="single"/>
          <w:lang w:eastAsia="fr-FR"/>
        </w:rPr>
        <w:t>Temps Total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13 minutes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 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Type de Recette : Biscuits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</w:pPr>
      <w:r w:rsidRPr="005C3792"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  <w:t>Ingrédients</w:t>
      </w:r>
    </w:p>
    <w:p w:rsidR="005C3792" w:rsidRPr="005C3792" w:rsidRDefault="005C3792" w:rsidP="005C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2 jaunes d'œufs</w:t>
      </w:r>
    </w:p>
    <w:p w:rsidR="005C3792" w:rsidRPr="005C3792" w:rsidRDefault="005C3792" w:rsidP="005C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100 g de sucre</w:t>
      </w:r>
    </w:p>
    <w:p w:rsidR="005C3792" w:rsidRPr="005C3792" w:rsidRDefault="005C3792" w:rsidP="005C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100 g de farine</w:t>
      </w:r>
    </w:p>
    <w:p w:rsidR="005C3792" w:rsidRPr="005C3792" w:rsidRDefault="005C3792" w:rsidP="005C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80 g de beurre</w:t>
      </w:r>
    </w:p>
    <w:p w:rsidR="005C3792" w:rsidRPr="005C3792" w:rsidRDefault="005C3792" w:rsidP="005C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365C38" wp14:editId="777CA742">
            <wp:simplePos x="0" y="0"/>
            <wp:positionH relativeFrom="margin">
              <wp:posOffset>4764405</wp:posOffset>
            </wp:positionH>
            <wp:positionV relativeFrom="paragraph">
              <wp:posOffset>526415</wp:posOffset>
            </wp:positionV>
            <wp:extent cx="1568026" cy="1176020"/>
            <wp:effectExtent l="0" t="0" r="0" b="5080"/>
            <wp:wrapNone/>
            <wp:docPr id="2" name="Image 2" descr="https://www.mesinspirationsculinaires.com/wp-content/uploads/2015/04/bo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esinspirationsculinaires.com/wp-content/uploads/2015/04/bou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26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100 g de poudre d'amande ou même de la poudre de noisette</w:t>
      </w:r>
    </w:p>
    <w:p w:rsidR="005C3792" w:rsidRPr="005C3792" w:rsidRDefault="005C3792" w:rsidP="005C3792">
      <w:pPr>
        <w:spacing w:after="0" w:line="240" w:lineRule="auto"/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</w:pPr>
      <w:r w:rsidRPr="005C3792"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  <w:t>Instructions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 xml:space="preserve">Préchauffer le four à 200 C 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Faire fondre le beurre et laisser refroidir.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Travailler les jaunes d'œufs avec le sucre.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Ajouter le beurre fondu.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Incorporer la farine et les amandes.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Façonner des boules et les disposer sur une plaque recouverte de papier sulfurisé (les espacer).</w:t>
      </w:r>
    </w:p>
    <w:p w:rsidR="005C3792" w:rsidRPr="005C3792" w:rsidRDefault="005C3792" w:rsidP="005C3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fr-FR"/>
        </w:rPr>
      </w:pPr>
      <w:r w:rsidRPr="005C3792">
        <w:rPr>
          <w:rFonts w:ascii="Cambria" w:eastAsia="Times New Roman" w:hAnsi="Cambria" w:cs="Times New Roman"/>
          <w:sz w:val="36"/>
          <w:szCs w:val="36"/>
          <w:lang w:eastAsia="fr-FR"/>
        </w:rPr>
        <w:t>Enfourner 8-10 minutes (surveiller la cuisson).</w:t>
      </w:r>
    </w:p>
    <w:p w:rsidR="009D57DD" w:rsidRDefault="009D57DD"/>
    <w:sectPr w:rsidR="009D57DD" w:rsidSect="005C37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582"/>
    <w:multiLevelType w:val="multilevel"/>
    <w:tmpl w:val="FFC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C25CE"/>
    <w:multiLevelType w:val="multilevel"/>
    <w:tmpl w:val="75DA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2"/>
    <w:rsid w:val="005C3792"/>
    <w:rsid w:val="00663221"/>
    <w:rsid w:val="009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FC9E-C0CC-4A99-A4AE-66DF67C0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Ed2</dc:creator>
  <cp:keywords/>
  <dc:description/>
  <cp:lastModifiedBy>Ed2</cp:lastModifiedBy>
  <cp:revision>2</cp:revision>
  <cp:lastPrinted>2020-06-10T08:52:00Z</cp:lastPrinted>
  <dcterms:created xsi:type="dcterms:W3CDTF">2020-06-10T09:12:00Z</dcterms:created>
  <dcterms:modified xsi:type="dcterms:W3CDTF">2020-06-10T09:12:00Z</dcterms:modified>
</cp:coreProperties>
</file>