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F5" w:rsidRPr="00D8671A" w:rsidRDefault="00340BF5" w:rsidP="00340B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highlight w:val="yellow"/>
          <w:lang w:eastAsia="fr-FR"/>
        </w:rPr>
      </w:pPr>
    </w:p>
    <w:p w:rsidR="00340BF5" w:rsidRPr="00D8671A" w:rsidRDefault="00340BF5" w:rsidP="00340B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D867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highlight w:val="yellow"/>
          <w:lang w:eastAsia="fr-FR"/>
        </w:rPr>
        <w:t>Verrine avocat-truite fumée</w:t>
      </w:r>
    </w:p>
    <w:p w:rsidR="00340BF5" w:rsidRPr="00D8671A" w:rsidRDefault="00340BF5" w:rsidP="00340BF5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>Nombre de personnes 4</w:t>
      </w:r>
    </w:p>
    <w:p w:rsidR="00340BF5" w:rsidRPr="00D8671A" w:rsidRDefault="00340BF5" w:rsidP="00350770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>Ingrédients</w:t>
      </w:r>
      <w:r w:rsidRPr="00D8671A">
        <w:rPr>
          <w:noProof/>
          <w:sz w:val="32"/>
          <w:szCs w:val="32"/>
          <w:lang w:eastAsia="fr-FR"/>
        </w:rPr>
        <w:t xml:space="preserve"> </w:t>
      </w:r>
    </w:p>
    <w:p w:rsidR="00340BF5" w:rsidRPr="00D8671A" w:rsidRDefault="00340BF5" w:rsidP="00350770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p w:rsidR="00340BF5" w:rsidRPr="00D8671A" w:rsidRDefault="00340BF5" w:rsidP="00350770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>1 avocat bien mûr</w:t>
      </w:r>
    </w:p>
    <w:p w:rsidR="00340BF5" w:rsidRPr="00D8671A" w:rsidRDefault="00340BF5" w:rsidP="0035077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>2 tranches de truites fumée (ou saumon)</w:t>
      </w:r>
    </w:p>
    <w:p w:rsidR="00340BF5" w:rsidRPr="00D8671A" w:rsidRDefault="00340BF5" w:rsidP="0035077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100 g de fromage frais </w:t>
      </w:r>
    </w:p>
    <w:p w:rsidR="00340BF5" w:rsidRPr="00D8671A" w:rsidRDefault="00340BF5" w:rsidP="0035077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1/2 citron </w:t>
      </w:r>
    </w:p>
    <w:p w:rsidR="00340BF5" w:rsidRPr="00D8671A" w:rsidRDefault="00340BF5" w:rsidP="0035077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50 g de fromage ail et fines herbes </w:t>
      </w:r>
    </w:p>
    <w:p w:rsidR="00340BF5" w:rsidRPr="00D8671A" w:rsidRDefault="00340BF5" w:rsidP="0035077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1 pot d'œufs de truite </w:t>
      </w:r>
    </w:p>
    <w:p w:rsidR="00340BF5" w:rsidRPr="00D8671A" w:rsidRDefault="00340BF5" w:rsidP="0035077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Ciboulette </w:t>
      </w:r>
    </w:p>
    <w:p w:rsidR="00340BF5" w:rsidRPr="00D8671A" w:rsidRDefault="00350770" w:rsidP="00340BF5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 xml:space="preserve">Étape </w:t>
      </w:r>
    </w:p>
    <w:p w:rsidR="00340BF5" w:rsidRPr="00D8671A" w:rsidRDefault="00340BF5" w:rsidP="00340BF5">
      <w:pPr>
        <w:spacing w:beforeAutospacing="1" w:after="0" w:afterAutospacing="1" w:line="240" w:lineRule="auto"/>
        <w:ind w:left="720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Écraser la pulpe de l'avocat dans un bol. </w:t>
      </w:r>
    </w:p>
    <w:p w:rsidR="00340BF5" w:rsidRPr="00D8671A" w:rsidRDefault="00340BF5" w:rsidP="00340BF5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>Étape 2</w:t>
      </w:r>
    </w:p>
    <w:p w:rsidR="00340BF5" w:rsidRPr="00D8671A" w:rsidRDefault="00340BF5" w:rsidP="00340BF5">
      <w:pPr>
        <w:spacing w:beforeAutospacing="1" w:after="0" w:afterAutospacing="1" w:line="240" w:lineRule="auto"/>
        <w:ind w:left="720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Saler très peu, poivrer et citronner. </w:t>
      </w:r>
    </w:p>
    <w:p w:rsidR="00340BF5" w:rsidRPr="00D8671A" w:rsidRDefault="00340BF5" w:rsidP="00340BF5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>Étape 3</w:t>
      </w:r>
    </w:p>
    <w:p w:rsidR="00340BF5" w:rsidRPr="00D8671A" w:rsidRDefault="00340BF5" w:rsidP="00340BF5">
      <w:pPr>
        <w:spacing w:beforeAutospacing="1" w:after="0" w:afterAutospacing="1" w:line="240" w:lineRule="auto"/>
        <w:ind w:left="720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Déposer 1/4 de la préparation dans chaque </w:t>
      </w:r>
      <w:hyperlink r:id="rId6" w:history="1">
        <w:r w:rsidRPr="00D8671A">
          <w:rPr>
            <w:rFonts w:asciiTheme="majorHAnsi" w:eastAsia="Times New Roman" w:hAnsiTheme="majorHAnsi" w:cs="Times New Roman"/>
            <w:sz w:val="32"/>
            <w:szCs w:val="32"/>
            <w:lang w:eastAsia="fr-FR"/>
          </w:rPr>
          <w:t>verrine</w:t>
        </w:r>
      </w:hyperlink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. </w:t>
      </w:r>
    </w:p>
    <w:p w:rsidR="00340BF5" w:rsidRPr="00D8671A" w:rsidRDefault="00340BF5" w:rsidP="00340BF5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>Étape 4</w:t>
      </w:r>
    </w:p>
    <w:p w:rsidR="00340BF5" w:rsidRPr="00D8671A" w:rsidRDefault="00340BF5" w:rsidP="00340BF5">
      <w:pPr>
        <w:spacing w:beforeAutospacing="1" w:after="0" w:afterAutospacing="1" w:line="240" w:lineRule="auto"/>
        <w:ind w:left="720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Mélanger le </w:t>
      </w:r>
      <w:hyperlink r:id="rId7" w:history="1">
        <w:r w:rsidRPr="00D8671A">
          <w:rPr>
            <w:rFonts w:asciiTheme="majorHAnsi" w:eastAsia="Times New Roman" w:hAnsiTheme="majorHAnsi" w:cs="Times New Roman"/>
            <w:sz w:val="32"/>
            <w:szCs w:val="32"/>
            <w:lang w:eastAsia="fr-FR"/>
          </w:rPr>
          <w:t>fromage</w:t>
        </w:r>
      </w:hyperlink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frais et le fromage ail et fines herbes dans un bol avec 1 cuillère à soupe d'eau pour fluidifier. </w:t>
      </w:r>
    </w:p>
    <w:p w:rsidR="00340BF5" w:rsidRPr="00D8671A" w:rsidRDefault="00340BF5" w:rsidP="00340BF5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>Étape 5</w:t>
      </w:r>
    </w:p>
    <w:p w:rsidR="00340BF5" w:rsidRPr="00D8671A" w:rsidRDefault="00340BF5" w:rsidP="00340BF5">
      <w:pPr>
        <w:spacing w:beforeAutospacing="1" w:after="0" w:afterAutospacing="1" w:line="240" w:lineRule="auto"/>
        <w:ind w:left="720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Déposer dans les </w:t>
      </w:r>
      <w:hyperlink r:id="rId8" w:history="1">
        <w:r w:rsidRPr="00D8671A">
          <w:rPr>
            <w:rFonts w:asciiTheme="majorHAnsi" w:eastAsia="Times New Roman" w:hAnsiTheme="majorHAnsi" w:cs="Times New Roman"/>
            <w:sz w:val="32"/>
            <w:szCs w:val="32"/>
            <w:lang w:eastAsia="fr-FR"/>
          </w:rPr>
          <w:t>verrines</w:t>
        </w:r>
      </w:hyperlink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en une seconde couche. </w:t>
      </w:r>
    </w:p>
    <w:p w:rsidR="00340BF5" w:rsidRPr="00D8671A" w:rsidRDefault="00340BF5" w:rsidP="00340BF5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>Étape 6</w:t>
      </w:r>
    </w:p>
    <w:p w:rsidR="00340BF5" w:rsidRDefault="00340BF5" w:rsidP="00340BF5">
      <w:pPr>
        <w:spacing w:beforeAutospacing="1" w:after="0" w:afterAutospacing="1" w:line="240" w:lineRule="auto"/>
        <w:ind w:left="720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Couper les tranches de </w:t>
      </w:r>
      <w:hyperlink r:id="rId9" w:history="1">
        <w:r w:rsidRPr="00D8671A">
          <w:rPr>
            <w:rFonts w:asciiTheme="majorHAnsi" w:eastAsia="Times New Roman" w:hAnsiTheme="majorHAnsi" w:cs="Times New Roman"/>
            <w:sz w:val="32"/>
            <w:szCs w:val="32"/>
            <w:lang w:eastAsia="fr-FR"/>
          </w:rPr>
          <w:t>saumon fumé</w:t>
        </w:r>
      </w:hyperlink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en petits morceaux, répartir dans les verrines et mettre au frais. </w:t>
      </w:r>
    </w:p>
    <w:p w:rsidR="00D8671A" w:rsidRPr="00D8671A" w:rsidRDefault="00D8671A" w:rsidP="00340BF5">
      <w:pPr>
        <w:spacing w:beforeAutospacing="1" w:after="0" w:afterAutospacing="1" w:line="240" w:lineRule="auto"/>
        <w:ind w:left="720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bookmarkStart w:id="0" w:name="_GoBack"/>
      <w:bookmarkEnd w:id="0"/>
    </w:p>
    <w:p w:rsidR="00340BF5" w:rsidRPr="00D8671A" w:rsidRDefault="00340BF5" w:rsidP="00340BF5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>Étape 7</w:t>
      </w:r>
    </w:p>
    <w:p w:rsidR="00340BF5" w:rsidRPr="00D8671A" w:rsidRDefault="00340BF5" w:rsidP="00340BF5">
      <w:pPr>
        <w:spacing w:beforeAutospacing="1" w:after="0" w:afterAutospacing="1" w:line="240" w:lineRule="auto"/>
        <w:ind w:left="720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Au moment de servir, décorer de quelques œufs de truite, brins de </w:t>
      </w:r>
      <w:hyperlink r:id="rId10" w:history="1">
        <w:r w:rsidRPr="00D8671A">
          <w:rPr>
            <w:rFonts w:asciiTheme="majorHAnsi" w:eastAsia="Times New Roman" w:hAnsiTheme="majorHAnsi" w:cs="Times New Roman"/>
            <w:sz w:val="32"/>
            <w:szCs w:val="32"/>
            <w:lang w:eastAsia="fr-FR"/>
          </w:rPr>
          <w:t>ciboulette</w:t>
        </w:r>
      </w:hyperlink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, un filet de citron et un tour de moulin à poivres 5 baies. </w:t>
      </w:r>
    </w:p>
    <w:p w:rsidR="00340BF5" w:rsidRPr="00D8671A" w:rsidRDefault="00340BF5" w:rsidP="00340BF5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b/>
          <w:bCs/>
          <w:sz w:val="32"/>
          <w:szCs w:val="32"/>
          <w:lang w:eastAsia="fr-FR"/>
        </w:rPr>
        <w:t>Note de l'auteur</w:t>
      </w:r>
    </w:p>
    <w:p w:rsidR="00340BF5" w:rsidRPr="00D8671A" w:rsidRDefault="00340BF5" w:rsidP="00340B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D8671A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Je trouve les œufs de truite plus savoureux que les œufs de saumon, plus écœurants et plus chers. Mais c'est un vrai plus dans la recette, croquants sous la langue ! </w:t>
      </w:r>
    </w:p>
    <w:p w:rsidR="00ED1A36" w:rsidRDefault="00ED1A36"/>
    <w:sectPr w:rsidR="00ED1A36" w:rsidSect="00340BF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DFF"/>
    <w:multiLevelType w:val="hybridMultilevel"/>
    <w:tmpl w:val="BF24519E"/>
    <w:lvl w:ilvl="0" w:tplc="4EEC49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47A49"/>
    <w:multiLevelType w:val="multilevel"/>
    <w:tmpl w:val="240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36A97"/>
    <w:multiLevelType w:val="multilevel"/>
    <w:tmpl w:val="DB00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5"/>
    <w:rsid w:val="00340BF5"/>
    <w:rsid w:val="00350770"/>
    <w:rsid w:val="00D8671A"/>
    <w:rsid w:val="00ED1A36"/>
    <w:rsid w:val="00E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B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0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B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4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verrines_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miton.org/magazine/tout-un-fromag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recettes/selection_cuisine_au_verre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miton.org/magazine/herbes-folles_zoom-sur-la-ciboulette_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miton.org/magazine/diaporamiam_saumon-fume-mode-d-emploi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2</cp:revision>
  <cp:lastPrinted>2018-09-25T09:20:00Z</cp:lastPrinted>
  <dcterms:created xsi:type="dcterms:W3CDTF">2018-10-10T13:20:00Z</dcterms:created>
  <dcterms:modified xsi:type="dcterms:W3CDTF">2018-10-10T13:20:00Z</dcterms:modified>
</cp:coreProperties>
</file>